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56987" w:rsidP="00C503F9" w:rsidRDefault="00056987" w14:paraId="07DB4D14" w14:textId="72DAECFC">
      <w:pPr>
        <w:rPr>
          <w:rFonts w:ascii="Open Sans Semibold" w:hAnsi="Open Sans Semibold" w:cs="Open Sans Semibold"/>
          <w:color w:val="27AAE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70B93" wp14:editId="5FE08F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576286"/>
            <wp:effectExtent l="0" t="0" r="0" b="0"/>
            <wp:wrapSquare wrapText="bothSides"/>
            <wp:docPr id="1846539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7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03F9">
        <w:rPr>
          <w:rFonts w:ascii="Open Sans Semibold" w:hAnsi="Open Sans Semibold" w:cs="Open Sans Semibold"/>
          <w:color w:val="27AAE1"/>
          <w:sz w:val="44"/>
          <w:szCs w:val="44"/>
        </w:rPr>
        <w:t>Benefits &amp; Opportunities for</w:t>
      </w:r>
      <w:r w:rsidR="00C503F9">
        <w:rPr>
          <w:rFonts w:ascii="Open Sans Semibold" w:hAnsi="Open Sans Semibold" w:cs="Open Sans Semibold"/>
          <w:color w:val="27AAE1"/>
          <w:sz w:val="44"/>
          <w:szCs w:val="44"/>
        </w:rPr>
        <w:t xml:space="preserve"> </w:t>
      </w:r>
      <w:r w:rsidRPr="00C503F9">
        <w:rPr>
          <w:rFonts w:ascii="Open Sans Semibold" w:hAnsi="Open Sans Semibold" w:cs="Open Sans Semibold"/>
          <w:color w:val="27AAE1"/>
          <w:sz w:val="44"/>
          <w:szCs w:val="44"/>
        </w:rPr>
        <w:t>Public Health Students</w:t>
      </w:r>
    </w:p>
    <w:p w:rsidRPr="00A509DB" w:rsidR="00C503F9" w:rsidP="00C503F9" w:rsidRDefault="00C503F9" w14:paraId="63368DEA" w14:textId="77777777">
      <w:pPr>
        <w:rPr>
          <w:rFonts w:ascii="Open Sans Semibold" w:hAnsi="Open Sans Semibold" w:cs="Open Sans Semibold"/>
          <w:color w:val="27AAE1"/>
        </w:rPr>
      </w:pPr>
    </w:p>
    <w:p w:rsidR="00056987" w:rsidP="005526A6" w:rsidRDefault="00056987" w14:paraId="51F0277B" w14:textId="0674150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056987">
        <w:rPr>
          <w:rFonts w:ascii="Open Sans" w:hAnsi="Open Sans" w:cs="Open Sans"/>
          <w:sz w:val="24"/>
          <w:szCs w:val="24"/>
        </w:rPr>
        <w:t>Opportunit</w:t>
      </w:r>
      <w:r w:rsidR="00E20416">
        <w:rPr>
          <w:rFonts w:ascii="Open Sans" w:hAnsi="Open Sans" w:cs="Open Sans"/>
          <w:sz w:val="24"/>
          <w:szCs w:val="24"/>
        </w:rPr>
        <w:t>y</w:t>
      </w:r>
      <w:r w:rsidRPr="00056987">
        <w:rPr>
          <w:rFonts w:ascii="Open Sans" w:hAnsi="Open Sans" w:cs="Open Sans"/>
          <w:sz w:val="24"/>
          <w:szCs w:val="24"/>
        </w:rPr>
        <w:t xml:space="preserve"> to access leading HEOR content </w:t>
      </w:r>
      <w:r w:rsidR="00D36B1C">
        <w:rPr>
          <w:rFonts w:ascii="Open Sans" w:hAnsi="Open Sans" w:cs="Open Sans"/>
          <w:sz w:val="24"/>
          <w:szCs w:val="24"/>
        </w:rPr>
        <w:t xml:space="preserve">conferences, summits, </w:t>
      </w:r>
      <w:r w:rsidRPr="00056987">
        <w:rPr>
          <w:rFonts w:ascii="Open Sans" w:hAnsi="Open Sans" w:cs="Open Sans"/>
          <w:sz w:val="24"/>
          <w:szCs w:val="24"/>
        </w:rPr>
        <w:t>webinars</w:t>
      </w:r>
      <w:r w:rsidR="001B26F4">
        <w:rPr>
          <w:rFonts w:ascii="Open Sans" w:hAnsi="Open Sans" w:cs="Open Sans"/>
          <w:sz w:val="24"/>
          <w:szCs w:val="24"/>
        </w:rPr>
        <w:t xml:space="preserve"> (including a</w:t>
      </w:r>
      <w:r w:rsidR="008B2AE1">
        <w:rPr>
          <w:rFonts w:ascii="Open Sans" w:hAnsi="Open Sans" w:cs="Open Sans"/>
          <w:sz w:val="24"/>
          <w:szCs w:val="24"/>
        </w:rPr>
        <w:t xml:space="preserve"> webinars archive)</w:t>
      </w:r>
      <w:r w:rsidRPr="00056987">
        <w:rPr>
          <w:rFonts w:ascii="Open Sans" w:hAnsi="Open Sans" w:cs="Open Sans"/>
          <w:sz w:val="24"/>
          <w:szCs w:val="24"/>
        </w:rPr>
        <w:t>, short courses,</w:t>
      </w:r>
      <w:r w:rsidR="00082058">
        <w:rPr>
          <w:rFonts w:ascii="Open Sans" w:hAnsi="Open Sans" w:cs="Open Sans"/>
          <w:sz w:val="24"/>
          <w:szCs w:val="24"/>
        </w:rPr>
        <w:t xml:space="preserve"> </w:t>
      </w:r>
      <w:r w:rsidR="00920140">
        <w:rPr>
          <w:rFonts w:ascii="Open Sans" w:hAnsi="Open Sans" w:cs="Open Sans"/>
          <w:sz w:val="24"/>
          <w:szCs w:val="24"/>
        </w:rPr>
        <w:t xml:space="preserve">and </w:t>
      </w:r>
      <w:r w:rsidR="008B2AE1">
        <w:rPr>
          <w:rFonts w:ascii="Open Sans" w:hAnsi="Open Sans" w:cs="Open Sans"/>
          <w:sz w:val="24"/>
          <w:szCs w:val="24"/>
        </w:rPr>
        <w:t>more</w:t>
      </w:r>
    </w:p>
    <w:p w:rsidR="00FA7119" w:rsidP="00FA7119" w:rsidRDefault="00FA7119" w14:paraId="76A7ABD0" w14:textId="463AA135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056987">
        <w:rPr>
          <w:rFonts w:ascii="Open Sans" w:hAnsi="Open Sans" w:cs="Open Sans"/>
          <w:sz w:val="24"/>
          <w:szCs w:val="24"/>
        </w:rPr>
        <w:t>Opportunit</w:t>
      </w:r>
      <w:r w:rsidR="00E20416">
        <w:rPr>
          <w:rFonts w:ascii="Open Sans" w:hAnsi="Open Sans" w:cs="Open Sans"/>
          <w:sz w:val="24"/>
          <w:szCs w:val="24"/>
        </w:rPr>
        <w:t>y</w:t>
      </w:r>
      <w:r w:rsidRPr="00056987">
        <w:rPr>
          <w:rFonts w:ascii="Open Sans" w:hAnsi="Open Sans" w:cs="Open Sans"/>
          <w:sz w:val="24"/>
          <w:szCs w:val="24"/>
        </w:rPr>
        <w:t xml:space="preserve"> for student pricing to attend ISPOR conferences or short courses</w:t>
      </w:r>
    </w:p>
    <w:p w:rsidR="00FA7119" w:rsidP="00FA7119" w:rsidRDefault="00FA7119" w14:paraId="19FF6A8F" w14:textId="16857149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056987">
        <w:rPr>
          <w:rFonts w:ascii="Open Sans" w:hAnsi="Open Sans" w:cs="Open Sans"/>
          <w:sz w:val="24"/>
          <w:szCs w:val="24"/>
        </w:rPr>
        <w:t>Opportunit</w:t>
      </w:r>
      <w:r w:rsidR="00E20416">
        <w:rPr>
          <w:rFonts w:ascii="Open Sans" w:hAnsi="Open Sans" w:cs="Open Sans"/>
          <w:sz w:val="24"/>
          <w:szCs w:val="24"/>
        </w:rPr>
        <w:t>y</w:t>
      </w:r>
      <w:r w:rsidRPr="00056987">
        <w:rPr>
          <w:rFonts w:ascii="Open Sans" w:hAnsi="Open Sans" w:cs="Open Sans"/>
          <w:sz w:val="24"/>
          <w:szCs w:val="24"/>
        </w:rPr>
        <w:t xml:space="preserve"> to apply for Student Travel Grants to support ISPOR conference participation</w:t>
      </w:r>
    </w:p>
    <w:p w:rsidRPr="006337BE" w:rsidR="006337BE" w:rsidP="006337BE" w:rsidRDefault="006337BE" w14:paraId="5EA3F529" w14:textId="79FC97F9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056987">
        <w:rPr>
          <w:rFonts w:ascii="Open Sans" w:hAnsi="Open Sans" w:cs="Open Sans"/>
          <w:sz w:val="24"/>
          <w:szCs w:val="24"/>
        </w:rPr>
        <w:t>Opportunit</w:t>
      </w:r>
      <w:r w:rsidR="00E20416">
        <w:rPr>
          <w:rFonts w:ascii="Open Sans" w:hAnsi="Open Sans" w:cs="Open Sans"/>
          <w:sz w:val="24"/>
          <w:szCs w:val="24"/>
        </w:rPr>
        <w:t>y</w:t>
      </w:r>
      <w:r w:rsidRPr="00056987">
        <w:rPr>
          <w:rFonts w:ascii="Open Sans" w:hAnsi="Open Sans" w:cs="Open Sans"/>
          <w:sz w:val="24"/>
          <w:szCs w:val="24"/>
        </w:rPr>
        <w:t xml:space="preserve"> to submit your research to be presented at ISPOR conferences for exposure and professional development </w:t>
      </w:r>
    </w:p>
    <w:p w:rsidRPr="00056987" w:rsidR="00056987" w:rsidP="005526A6" w:rsidRDefault="00056987" w14:paraId="052786DC" w14:textId="60DE3B58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056987">
        <w:rPr>
          <w:rFonts w:ascii="Open Sans" w:hAnsi="Open Sans" w:cs="Open Sans"/>
          <w:sz w:val="24"/>
          <w:szCs w:val="24"/>
        </w:rPr>
        <w:t>Opportunit</w:t>
      </w:r>
      <w:r w:rsidR="00E20416">
        <w:rPr>
          <w:rFonts w:ascii="Open Sans" w:hAnsi="Open Sans" w:cs="Open Sans"/>
          <w:sz w:val="24"/>
          <w:szCs w:val="24"/>
        </w:rPr>
        <w:t>y</w:t>
      </w:r>
      <w:r w:rsidRPr="00056987">
        <w:rPr>
          <w:rFonts w:ascii="Open Sans" w:hAnsi="Open Sans" w:cs="Open Sans"/>
          <w:sz w:val="24"/>
          <w:szCs w:val="24"/>
        </w:rPr>
        <w:t xml:space="preserve"> to network and collaborate with </w:t>
      </w:r>
      <w:r w:rsidR="00082058">
        <w:rPr>
          <w:rFonts w:ascii="Open Sans" w:hAnsi="Open Sans" w:cs="Open Sans"/>
          <w:sz w:val="24"/>
          <w:szCs w:val="24"/>
        </w:rPr>
        <w:t>an array of</w:t>
      </w:r>
      <w:r w:rsidRPr="00056987">
        <w:rPr>
          <w:rFonts w:ascii="Open Sans" w:hAnsi="Open Sans" w:cs="Open Sans"/>
          <w:sz w:val="24"/>
          <w:szCs w:val="24"/>
        </w:rPr>
        <w:t xml:space="preserve"> </w:t>
      </w:r>
      <w:r w:rsidR="00FF25E9">
        <w:rPr>
          <w:rFonts w:ascii="Open Sans" w:hAnsi="Open Sans" w:cs="Open Sans"/>
          <w:sz w:val="24"/>
          <w:szCs w:val="24"/>
        </w:rPr>
        <w:t xml:space="preserve">global </w:t>
      </w:r>
      <w:r w:rsidRPr="00056987">
        <w:rPr>
          <w:rFonts w:ascii="Open Sans" w:hAnsi="Open Sans" w:cs="Open Sans"/>
          <w:sz w:val="24"/>
          <w:szCs w:val="24"/>
        </w:rPr>
        <w:t xml:space="preserve">stakeholders in </w:t>
      </w:r>
      <w:r w:rsidR="00F72D85">
        <w:rPr>
          <w:rFonts w:ascii="Open Sans" w:hAnsi="Open Sans" w:cs="Open Sans"/>
          <w:sz w:val="24"/>
          <w:szCs w:val="24"/>
        </w:rPr>
        <w:t xml:space="preserve">the </w:t>
      </w:r>
      <w:r w:rsidRPr="00056987">
        <w:rPr>
          <w:rFonts w:ascii="Open Sans" w:hAnsi="Open Sans" w:cs="Open Sans"/>
          <w:sz w:val="24"/>
          <w:szCs w:val="24"/>
        </w:rPr>
        <w:t xml:space="preserve">healthcare </w:t>
      </w:r>
      <w:r w:rsidR="00F72D85">
        <w:rPr>
          <w:rFonts w:ascii="Open Sans" w:hAnsi="Open Sans" w:cs="Open Sans"/>
          <w:sz w:val="24"/>
          <w:szCs w:val="24"/>
        </w:rPr>
        <w:t xml:space="preserve">space </w:t>
      </w:r>
      <w:r w:rsidRPr="00056987">
        <w:rPr>
          <w:rFonts w:ascii="Open Sans" w:hAnsi="Open Sans" w:cs="Open Sans"/>
          <w:sz w:val="24"/>
          <w:szCs w:val="24"/>
        </w:rPr>
        <w:t>(</w:t>
      </w:r>
      <w:proofErr w:type="spellStart"/>
      <w:r w:rsidRPr="00056987">
        <w:rPr>
          <w:rFonts w:ascii="Open Sans" w:hAnsi="Open Sans" w:cs="Open Sans"/>
          <w:sz w:val="24"/>
          <w:szCs w:val="24"/>
        </w:rPr>
        <w:t>eg</w:t>
      </w:r>
      <w:proofErr w:type="spellEnd"/>
      <w:r w:rsidRPr="00056987">
        <w:rPr>
          <w:rFonts w:ascii="Open Sans" w:hAnsi="Open Sans" w:cs="Open Sans"/>
          <w:sz w:val="24"/>
          <w:szCs w:val="24"/>
        </w:rPr>
        <w:t>, industry, policy makers, payers, academia)</w:t>
      </w:r>
    </w:p>
    <w:p w:rsidRPr="00056987" w:rsidR="00056987" w:rsidP="005526A6" w:rsidRDefault="00056987" w14:paraId="586D4BFC" w14:textId="7AFBD594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056987">
        <w:rPr>
          <w:rFonts w:ascii="Open Sans" w:hAnsi="Open Sans" w:cs="Open Sans"/>
          <w:sz w:val="24"/>
          <w:szCs w:val="24"/>
        </w:rPr>
        <w:t>Opportunit</w:t>
      </w:r>
      <w:r w:rsidR="00E20416">
        <w:rPr>
          <w:rFonts w:ascii="Open Sans" w:hAnsi="Open Sans" w:cs="Open Sans"/>
          <w:sz w:val="24"/>
          <w:szCs w:val="24"/>
        </w:rPr>
        <w:t>y</w:t>
      </w:r>
      <w:r w:rsidRPr="00056987">
        <w:rPr>
          <w:rFonts w:ascii="Open Sans" w:hAnsi="Open Sans" w:cs="Open Sans"/>
          <w:sz w:val="24"/>
          <w:szCs w:val="24"/>
        </w:rPr>
        <w:t xml:space="preserve"> to strengthen your leadership skills by participating in ISPOR events </w:t>
      </w:r>
      <w:r w:rsidR="00F72D85">
        <w:rPr>
          <w:rFonts w:ascii="Open Sans" w:hAnsi="Open Sans" w:cs="Open Sans"/>
          <w:sz w:val="24"/>
          <w:szCs w:val="24"/>
        </w:rPr>
        <w:t>and</w:t>
      </w:r>
      <w:r w:rsidRPr="00056987">
        <w:rPr>
          <w:rFonts w:ascii="Open Sans" w:hAnsi="Open Sans" w:cs="Open Sans"/>
          <w:sz w:val="24"/>
          <w:szCs w:val="24"/>
        </w:rPr>
        <w:t xml:space="preserve"> activities</w:t>
      </w:r>
    </w:p>
    <w:p w:rsidR="00056987" w:rsidP="005526A6" w:rsidRDefault="00056987" w14:paraId="6229C08D" w14:textId="13301979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056987">
        <w:rPr>
          <w:rFonts w:ascii="Open Sans" w:hAnsi="Open Sans" w:cs="Open Sans"/>
          <w:sz w:val="24"/>
          <w:szCs w:val="24"/>
        </w:rPr>
        <w:t>Opportunit</w:t>
      </w:r>
      <w:r w:rsidR="00E20416">
        <w:rPr>
          <w:rFonts w:ascii="Open Sans" w:hAnsi="Open Sans" w:cs="Open Sans"/>
          <w:sz w:val="24"/>
          <w:szCs w:val="24"/>
        </w:rPr>
        <w:t>y</w:t>
      </w:r>
      <w:r w:rsidRPr="00056987">
        <w:rPr>
          <w:rFonts w:ascii="Open Sans" w:hAnsi="Open Sans" w:cs="Open Sans"/>
          <w:sz w:val="24"/>
          <w:szCs w:val="24"/>
        </w:rPr>
        <w:t xml:space="preserve"> to join ISPOR Special Interest Groups (</w:t>
      </w:r>
      <w:proofErr w:type="spellStart"/>
      <w:r w:rsidRPr="00056987">
        <w:rPr>
          <w:rFonts w:ascii="Open Sans" w:hAnsi="Open Sans" w:cs="Open Sans"/>
          <w:sz w:val="24"/>
          <w:szCs w:val="24"/>
        </w:rPr>
        <w:t>eg</w:t>
      </w:r>
      <w:proofErr w:type="spellEnd"/>
      <w:r w:rsidRPr="00056987">
        <w:rPr>
          <w:rFonts w:ascii="Open Sans" w:hAnsi="Open Sans" w:cs="Open Sans"/>
          <w:sz w:val="24"/>
          <w:szCs w:val="24"/>
        </w:rPr>
        <w:t>, statistical methods in HEOR, real-world evidence, and health</w:t>
      </w:r>
      <w:r w:rsidR="006272A7">
        <w:rPr>
          <w:rFonts w:ascii="Open Sans" w:hAnsi="Open Sans" w:cs="Open Sans"/>
          <w:sz w:val="24"/>
          <w:szCs w:val="24"/>
        </w:rPr>
        <w:t xml:space="preserve"> </w:t>
      </w:r>
      <w:r w:rsidRPr="00056987">
        <w:rPr>
          <w:rFonts w:ascii="Open Sans" w:hAnsi="Open Sans" w:cs="Open Sans"/>
          <w:sz w:val="24"/>
          <w:szCs w:val="24"/>
        </w:rPr>
        <w:t xml:space="preserve">preference research) </w:t>
      </w:r>
    </w:p>
    <w:p w:rsidRPr="00C503F9" w:rsidR="00C503F9" w:rsidP="005526A6" w:rsidRDefault="00056987" w14:paraId="6555AA18" w14:textId="42F69832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056987">
        <w:rPr>
          <w:rFonts w:ascii="Open Sans" w:hAnsi="Open Sans" w:cs="Open Sans"/>
          <w:sz w:val="24"/>
          <w:szCs w:val="24"/>
        </w:rPr>
        <w:t>Opportunit</w:t>
      </w:r>
      <w:r w:rsidR="00E20416">
        <w:rPr>
          <w:rFonts w:ascii="Open Sans" w:hAnsi="Open Sans" w:cs="Open Sans"/>
          <w:sz w:val="24"/>
          <w:szCs w:val="24"/>
        </w:rPr>
        <w:t>y</w:t>
      </w:r>
      <w:r w:rsidRPr="00056987">
        <w:rPr>
          <w:rFonts w:ascii="Open Sans" w:hAnsi="Open Sans" w:cs="Open Sans"/>
          <w:sz w:val="24"/>
          <w:szCs w:val="24"/>
        </w:rPr>
        <w:t xml:space="preserve"> to find jobs through </w:t>
      </w:r>
      <w:r>
        <w:rPr>
          <w:rFonts w:ascii="Open Sans" w:hAnsi="Open Sans" w:cs="Open Sans"/>
          <w:sz w:val="24"/>
          <w:szCs w:val="24"/>
        </w:rPr>
        <w:t xml:space="preserve">the </w:t>
      </w:r>
      <w:r w:rsidRPr="00056987">
        <w:rPr>
          <w:rFonts w:ascii="Open Sans" w:hAnsi="Open Sans" w:cs="Open Sans"/>
          <w:sz w:val="24"/>
          <w:szCs w:val="24"/>
        </w:rPr>
        <w:t>ISPOR career center</w:t>
      </w:r>
    </w:p>
    <w:p w:rsidR="00056987" w:rsidP="001B6629" w:rsidRDefault="00056987" w14:paraId="11FD5B48" w14:textId="7F453451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1B6629">
        <w:rPr>
          <w:rFonts w:ascii="Open Sans" w:hAnsi="Open Sans" w:cs="Open Sans"/>
          <w:sz w:val="24"/>
          <w:szCs w:val="24"/>
        </w:rPr>
        <w:t>Opportunit</w:t>
      </w:r>
      <w:r w:rsidR="00E20416">
        <w:rPr>
          <w:rFonts w:ascii="Open Sans" w:hAnsi="Open Sans" w:cs="Open Sans"/>
          <w:sz w:val="24"/>
          <w:szCs w:val="24"/>
        </w:rPr>
        <w:t>y</w:t>
      </w:r>
      <w:r w:rsidRPr="001B6629">
        <w:rPr>
          <w:rFonts w:ascii="Open Sans" w:hAnsi="Open Sans" w:cs="Open Sans"/>
          <w:sz w:val="24"/>
          <w:szCs w:val="24"/>
        </w:rPr>
        <w:t xml:space="preserve"> to </w:t>
      </w:r>
      <w:proofErr w:type="gramStart"/>
      <w:r w:rsidRPr="001B6629">
        <w:rPr>
          <w:rFonts w:ascii="Open Sans" w:hAnsi="Open Sans" w:cs="Open Sans"/>
          <w:sz w:val="24"/>
          <w:szCs w:val="24"/>
        </w:rPr>
        <w:t>access to</w:t>
      </w:r>
      <w:proofErr w:type="gramEnd"/>
      <w:r w:rsidRPr="001B6629">
        <w:rPr>
          <w:rFonts w:ascii="Open Sans" w:hAnsi="Open Sans" w:cs="Open Sans"/>
          <w:sz w:val="24"/>
          <w:szCs w:val="24"/>
        </w:rPr>
        <w:t xml:space="preserve"> all ISPOR journals</w:t>
      </w:r>
      <w:r w:rsidR="001E4709">
        <w:rPr>
          <w:rFonts w:ascii="Open Sans" w:hAnsi="Open Sans" w:cs="Open Sans"/>
          <w:sz w:val="24"/>
          <w:szCs w:val="24"/>
        </w:rPr>
        <w:t xml:space="preserve">: </w:t>
      </w:r>
      <w:r w:rsidRPr="00216499" w:rsidR="001E4709">
        <w:rPr>
          <w:rFonts w:ascii="Open Sans" w:hAnsi="Open Sans" w:cs="Open Sans"/>
          <w:i/>
          <w:iCs/>
          <w:sz w:val="24"/>
          <w:szCs w:val="24"/>
        </w:rPr>
        <w:t>Value &amp; Outcomes Spotlight</w:t>
      </w:r>
      <w:r w:rsidR="001E4709">
        <w:rPr>
          <w:rFonts w:ascii="Open Sans" w:hAnsi="Open Sans" w:cs="Open Sans"/>
          <w:sz w:val="24"/>
          <w:szCs w:val="24"/>
        </w:rPr>
        <w:t xml:space="preserve">, </w:t>
      </w:r>
      <w:r w:rsidRPr="00216499" w:rsidR="001E4709">
        <w:rPr>
          <w:rFonts w:ascii="Open Sans" w:hAnsi="Open Sans" w:cs="Open Sans"/>
          <w:i/>
          <w:iCs/>
          <w:sz w:val="24"/>
          <w:szCs w:val="24"/>
        </w:rPr>
        <w:t>Value in Health</w:t>
      </w:r>
      <w:r w:rsidR="001E4709">
        <w:rPr>
          <w:rFonts w:ascii="Open Sans" w:hAnsi="Open Sans" w:cs="Open Sans"/>
          <w:sz w:val="24"/>
          <w:szCs w:val="24"/>
        </w:rPr>
        <w:t xml:space="preserve">, </w:t>
      </w:r>
      <w:r w:rsidRPr="00216499" w:rsidR="001E4709">
        <w:rPr>
          <w:rFonts w:ascii="Open Sans" w:hAnsi="Open Sans" w:cs="Open Sans"/>
          <w:i/>
          <w:iCs/>
          <w:sz w:val="24"/>
          <w:szCs w:val="24"/>
        </w:rPr>
        <w:t>Value in Health Regional Issues</w:t>
      </w:r>
      <w:r w:rsidR="001E4709">
        <w:rPr>
          <w:rFonts w:ascii="Open Sans" w:hAnsi="Open Sans" w:cs="Open Sans"/>
          <w:sz w:val="24"/>
          <w:szCs w:val="24"/>
        </w:rPr>
        <w:t xml:space="preserve">, </w:t>
      </w:r>
      <w:r w:rsidR="002D7BF4">
        <w:rPr>
          <w:rFonts w:ascii="Open Sans" w:hAnsi="Open Sans" w:cs="Open Sans"/>
          <w:sz w:val="24"/>
          <w:szCs w:val="24"/>
        </w:rPr>
        <w:t xml:space="preserve">in addition to the </w:t>
      </w:r>
      <w:proofErr w:type="spellStart"/>
      <w:r w:rsidR="002D7BF4">
        <w:rPr>
          <w:rFonts w:ascii="Open Sans" w:hAnsi="Open Sans" w:cs="Open Sans"/>
          <w:sz w:val="24"/>
          <w:szCs w:val="24"/>
        </w:rPr>
        <w:t>eBulletin</w:t>
      </w:r>
      <w:proofErr w:type="spellEnd"/>
      <w:r w:rsidR="002D7BF4">
        <w:rPr>
          <w:rFonts w:ascii="Open Sans" w:hAnsi="Open Sans" w:cs="Open Sans"/>
          <w:sz w:val="24"/>
          <w:szCs w:val="24"/>
        </w:rPr>
        <w:t xml:space="preserve"> </w:t>
      </w:r>
      <w:r w:rsidR="00216499">
        <w:rPr>
          <w:rFonts w:ascii="Open Sans" w:hAnsi="Open Sans" w:cs="Open Sans"/>
          <w:sz w:val="24"/>
          <w:szCs w:val="24"/>
        </w:rPr>
        <w:t>and Student newsletters</w:t>
      </w:r>
    </w:p>
    <w:p w:rsidRPr="00DC7258" w:rsidR="00DC7258" w:rsidP="00DC7258" w:rsidRDefault="00DC7258" w14:paraId="3B745319" w14:textId="53523127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Opportunity for</w:t>
      </w:r>
      <w:r w:rsidRPr="00E3600F">
        <w:rPr>
          <w:rFonts w:ascii="Open Sans" w:hAnsi="Open Sans" w:cs="Open Sans"/>
          <w:sz w:val="24"/>
          <w:szCs w:val="24"/>
        </w:rPr>
        <w:t xml:space="preserve"> free premium access to the </w:t>
      </w:r>
      <w:r w:rsidRPr="00DC7258">
        <w:rPr>
          <w:rFonts w:ascii="Open Sans" w:hAnsi="Open Sans" w:cs="Open Sans"/>
          <w:sz w:val="24"/>
          <w:szCs w:val="24"/>
        </w:rPr>
        <w:t>Cost-Effectiveness Analysis (CEA) Registry</w:t>
      </w:r>
      <w:r w:rsidRPr="00E3600F">
        <w:rPr>
          <w:rFonts w:ascii="Open Sans" w:hAnsi="Open Sans" w:cs="Open Sans"/>
          <w:sz w:val="24"/>
          <w:szCs w:val="24"/>
        </w:rPr>
        <w:t>, a comprehensive database maintained by the Tufts Center for Evaluation of Value and Risk in Health (CEVR)</w:t>
      </w:r>
    </w:p>
    <w:p w:rsidRPr="001B6629" w:rsidR="006337BE" w:rsidP="001B6629" w:rsidRDefault="006337BE" w14:paraId="183B25A9" w14:textId="5B04C1AD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Opportunity to </w:t>
      </w:r>
      <w:r w:rsidR="002255AA">
        <w:rPr>
          <w:rFonts w:ascii="Open Sans" w:hAnsi="Open Sans" w:cs="Open Sans"/>
          <w:sz w:val="24"/>
          <w:szCs w:val="24"/>
        </w:rPr>
        <w:t>engage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9833FC">
        <w:rPr>
          <w:rFonts w:ascii="Open Sans" w:hAnsi="Open Sans" w:cs="Open Sans"/>
          <w:sz w:val="24"/>
          <w:szCs w:val="24"/>
        </w:rPr>
        <w:t xml:space="preserve">with peers and stakeholders </w:t>
      </w:r>
      <w:r w:rsidR="002D241A">
        <w:rPr>
          <w:rFonts w:ascii="Open Sans" w:hAnsi="Open Sans" w:cs="Open Sans"/>
          <w:sz w:val="24"/>
          <w:szCs w:val="24"/>
        </w:rPr>
        <w:t>through</w:t>
      </w:r>
      <w:r w:rsidR="009833FC">
        <w:rPr>
          <w:rFonts w:ascii="Open Sans" w:hAnsi="Open Sans" w:cs="Open Sans"/>
          <w:sz w:val="24"/>
          <w:szCs w:val="24"/>
        </w:rPr>
        <w:t xml:space="preserve"> the exclusive online community, the Student Content Corner.</w:t>
      </w:r>
    </w:p>
    <w:p w:rsidRPr="00056987" w:rsidR="00056987" w:rsidP="00056987" w:rsidRDefault="00056987" w14:paraId="123E8471" w14:textId="77777777">
      <w:pPr>
        <w:jc w:val="both"/>
        <w:rPr>
          <w:rFonts w:ascii="Open Sans" w:hAnsi="Open Sans" w:cs="Open Sans"/>
          <w:sz w:val="24"/>
          <w:szCs w:val="24"/>
        </w:rPr>
      </w:pPr>
    </w:p>
    <w:p w:rsidRPr="00056987" w:rsidR="00056987" w:rsidP="00056987" w:rsidRDefault="00A509DB" w14:paraId="30A67DD6" w14:textId="405F9D45">
      <w:pPr>
        <w:jc w:val="center"/>
        <w:rPr>
          <w:rFonts w:ascii="Open Sans Semibold" w:hAnsi="Open Sans Semibold" w:cs="Open Sans Semibold"/>
          <w:color w:val="27AAE1"/>
          <w:sz w:val="52"/>
          <w:szCs w:val="52"/>
        </w:rPr>
      </w:pPr>
      <w:hyperlink r:id="Ra02861a840fb4491">
        <w:r w:rsidRPr="40A7860D" w:rsidR="00A509DB">
          <w:rPr>
            <w:rStyle w:val="Hyperlink"/>
            <w:rFonts w:ascii="Open Sans Semibold" w:hAnsi="Open Sans Semibold" w:cs="Open Sans Semibold"/>
            <w:sz w:val="52"/>
            <w:szCs w:val="52"/>
          </w:rPr>
          <w:t>Join ISPOR Today!</w:t>
        </w:r>
      </w:hyperlink>
      <w:r>
        <w:br/>
      </w:r>
      <w:r w:rsidRPr="40A7860D" w:rsidR="00A509DB">
        <w:rPr>
          <w:rFonts w:ascii="Open Sans Semibold" w:hAnsi="Open Sans Semibold" w:cs="Open Sans Semibold"/>
          <w:color w:val="27AAE1"/>
          <w:sz w:val="52"/>
          <w:szCs w:val="52"/>
        </w:rPr>
        <w:t>$6</w:t>
      </w:r>
      <w:r w:rsidRPr="40A7860D" w:rsidR="068D05FD">
        <w:rPr>
          <w:rFonts w:ascii="Open Sans Semibold" w:hAnsi="Open Sans Semibold" w:cs="Open Sans Semibold"/>
          <w:color w:val="27AAE1"/>
          <w:sz w:val="52"/>
          <w:szCs w:val="52"/>
        </w:rPr>
        <w:t>5</w:t>
      </w:r>
      <w:r w:rsidRPr="40A7860D" w:rsidR="00A509DB">
        <w:rPr>
          <w:rFonts w:ascii="Open Sans Semibold" w:hAnsi="Open Sans Semibold" w:cs="Open Sans Semibold"/>
          <w:color w:val="27AAE1"/>
          <w:sz w:val="52"/>
          <w:szCs w:val="52"/>
        </w:rPr>
        <w:t xml:space="preserve"> per year</w:t>
      </w:r>
      <w:r>
        <w:br/>
      </w:r>
      <w:r>
        <w:fldChar w:fldCharType="begin"/>
      </w:r>
      <w:r>
        <w:instrText xml:space="preserve">HYPERLINK "www.ispor.org/member-groups/students"</w:instrText>
      </w:r>
      <w:r>
        <w:fldChar w:fldCharType="separate"/>
      </w:r>
      <w:r w:rsidRPr="40A7860D" w:rsidR="00C503F9">
        <w:rPr>
          <w:rStyle w:val="Hyperlink"/>
          <w:rFonts w:ascii="Open Sans Semibold" w:hAnsi="Open Sans Semibold" w:cs="Open Sans Semibold"/>
          <w:sz w:val="44"/>
          <w:szCs w:val="44"/>
        </w:rPr>
        <w:t>www.ispor.org/member-groups/students</w:t>
      </w:r>
      <w:r>
        <w:fldChar w:fldCharType="end"/>
      </w:r>
    </w:p>
    <w:sectPr w:rsidRPr="00056987" w:rsidR="0005698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2660"/>
    <w:multiLevelType w:val="hybridMultilevel"/>
    <w:tmpl w:val="F822C1AE"/>
    <w:lvl w:ilvl="0" w:tplc="C12C545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27AAE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5553DF1"/>
    <w:multiLevelType w:val="hybridMultilevel"/>
    <w:tmpl w:val="F94A1BDA"/>
    <w:lvl w:ilvl="0" w:tplc="67883A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27AAE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5491523">
    <w:abstractNumId w:val="1"/>
  </w:num>
  <w:num w:numId="2" w16cid:durableId="3124102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87"/>
    <w:rsid w:val="00056987"/>
    <w:rsid w:val="00082058"/>
    <w:rsid w:val="001B26F4"/>
    <w:rsid w:val="001B6629"/>
    <w:rsid w:val="001E4709"/>
    <w:rsid w:val="00216499"/>
    <w:rsid w:val="002255AA"/>
    <w:rsid w:val="002D241A"/>
    <w:rsid w:val="002D7BF4"/>
    <w:rsid w:val="005526A6"/>
    <w:rsid w:val="005A33B7"/>
    <w:rsid w:val="006272A7"/>
    <w:rsid w:val="006337BE"/>
    <w:rsid w:val="008B2AE1"/>
    <w:rsid w:val="00920140"/>
    <w:rsid w:val="009833FC"/>
    <w:rsid w:val="00A509DB"/>
    <w:rsid w:val="00AA4A28"/>
    <w:rsid w:val="00C158D4"/>
    <w:rsid w:val="00C503F9"/>
    <w:rsid w:val="00D36B1C"/>
    <w:rsid w:val="00DA4859"/>
    <w:rsid w:val="00DC7258"/>
    <w:rsid w:val="00E20416"/>
    <w:rsid w:val="00E213D0"/>
    <w:rsid w:val="00F72D85"/>
    <w:rsid w:val="00FA7119"/>
    <w:rsid w:val="00FE4417"/>
    <w:rsid w:val="00FE4FDB"/>
    <w:rsid w:val="00FF25E9"/>
    <w:rsid w:val="068D05FD"/>
    <w:rsid w:val="40A78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2278"/>
  <w15:chartTrackingRefBased/>
  <w15:docId w15:val="{AACF1DE0-8837-437B-B4E2-5BC459D946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cs="Calibri" w:eastAsia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9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9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98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98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98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987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987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987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987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569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569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56987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56987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56987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56987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56987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56987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56987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9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569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987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56987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9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56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9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6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9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69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image" Target="media/image1.jpe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www.ispor.org/membership/individual-membership" TargetMode="External" Id="Ra02861a840fb449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D1476E7642458D4FDF55B215D18C" ma:contentTypeVersion="14" ma:contentTypeDescription="Create a new document." ma:contentTypeScope="" ma:versionID="c7c7591670e0450d48a30f2ab358b872">
  <xsd:schema xmlns:xsd="http://www.w3.org/2001/XMLSchema" xmlns:xs="http://www.w3.org/2001/XMLSchema" xmlns:p="http://schemas.microsoft.com/office/2006/metadata/properties" xmlns:ns2="3331fa9f-7766-4082-91ea-a47c19a04427" xmlns:ns3="5aee4215-2edc-4c1a-a221-fcf2d0d929ff" targetNamespace="http://schemas.microsoft.com/office/2006/metadata/properties" ma:root="true" ma:fieldsID="1524ccccc3a7d067fd058525cdc770c6" ns2:_="" ns3:_="">
    <xsd:import namespace="3331fa9f-7766-4082-91ea-a47c19a04427"/>
    <xsd:import namespace="5aee4215-2edc-4c1a-a221-fcf2d0d929ff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1fa9f-7766-4082-91ea-a47c19a04427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3a0a96-2b24-42d5-8db8-df38c2b3c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e4215-2edc-4c1a-a221-fcf2d0d929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6c0d37-aebd-49cf-bcad-577f84e3501e}" ma:internalName="TaxCatchAll" ma:showField="CatchAllData" ma:web="5aee4215-2edc-4c1a-a221-fcf2d0d929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ee4215-2edc-4c1a-a221-fcf2d0d929ff" xsi:nil="true"/>
    <Purpose xmlns="3331fa9f-7766-4082-91ea-a47c19a04427" xsi:nil="true"/>
    <lcf76f155ced4ddcb4097134ff3c332f xmlns="3331fa9f-7766-4082-91ea-a47c19a04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27E36-ABEA-4228-9011-65915FC9065F}"/>
</file>

<file path=customXml/itemProps2.xml><?xml version="1.0" encoding="utf-8"?>
<ds:datastoreItem xmlns:ds="http://schemas.openxmlformats.org/officeDocument/2006/customXml" ds:itemID="{10D16ABF-5DD7-4332-87BA-A0C82DAD5FA0}"/>
</file>

<file path=customXml/itemProps3.xml><?xml version="1.0" encoding="utf-8"?>
<ds:datastoreItem xmlns:ds="http://schemas.openxmlformats.org/officeDocument/2006/customXml" ds:itemID="{F50A7709-8BD3-42C2-BE82-BB27EA6F08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Schindel</dc:creator>
  <cp:keywords/>
  <dc:description/>
  <cp:lastModifiedBy>Lynn Schindel</cp:lastModifiedBy>
  <cp:revision>26</cp:revision>
  <dcterms:created xsi:type="dcterms:W3CDTF">2025-06-17T19:50:00Z</dcterms:created>
  <dcterms:modified xsi:type="dcterms:W3CDTF">2026-01-14T15:25:07Z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0x010100B097D1476E7642458D4FDF55B215D18C</vt:lpwstr>
  </property>
  <property fmtid="{D5CDD505-2E9C-101B-9397-08002B2CF9AE}" pid="3" name="MediaServiceImageTags">
    <vt:lpwstr/>
  </property>
</Properties>
</file>